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5D" w:rsidRPr="0041345D" w:rsidRDefault="0041345D" w:rsidP="0041345D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Bytom Odrzański, dnia 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01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marca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201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r.</w:t>
      </w:r>
    </w:p>
    <w:p w:rsidR="0041345D" w:rsidRPr="0041345D" w:rsidRDefault="0041345D" w:rsidP="0041345D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>Nasz znak: ZP.271.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4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>.201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ogłoszenia o wszczęciu postępowania w BZP na portalu UZP: </w:t>
      </w:r>
      <w:r w:rsidR="00F01567">
        <w:rPr>
          <w:rFonts w:asciiTheme="minorHAnsi" w:eastAsiaTheme="minorHAnsi" w:hAnsiTheme="minorHAnsi" w:cstheme="minorBidi"/>
          <w:sz w:val="22"/>
          <w:szCs w:val="22"/>
          <w:lang w:eastAsia="en-US"/>
        </w:rPr>
        <w:t>517629</w:t>
      </w: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>-N-201</w:t>
      </w:r>
      <w:r w:rsidR="00F01567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z dnia </w:t>
      </w:r>
      <w:r w:rsidR="00F01567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>4.</w:t>
      </w:r>
      <w:r w:rsidR="00F01567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>2.201</w:t>
      </w:r>
      <w:r w:rsidR="00F01567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Pr="004134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1345D" w:rsidRPr="0041345D" w:rsidRDefault="0041345D" w:rsidP="0041345D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1345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Zamawiający: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>GMINA BYTOM ODRZAŃSKI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>RYNEK 1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>67-115 Bytom Odrzański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>Tel. 68/38-84-022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>Faks 68/38-84-026</w:t>
      </w:r>
    </w:p>
    <w:p w:rsidR="0041345D" w:rsidRPr="0041345D" w:rsidRDefault="0041345D" w:rsidP="0041345D">
      <w:pPr>
        <w:rPr>
          <w:rFonts w:asciiTheme="minorHAnsi" w:eastAsiaTheme="minorHAnsi" w:hAnsiTheme="minorHAnsi" w:cstheme="minorBidi"/>
          <w:lang w:eastAsia="en-US"/>
        </w:rPr>
      </w:pPr>
      <w:r w:rsidRPr="0041345D">
        <w:rPr>
          <w:rFonts w:asciiTheme="minorHAnsi" w:eastAsiaTheme="minorHAnsi" w:hAnsiTheme="minorHAnsi" w:cstheme="minorBidi"/>
          <w:lang w:eastAsia="en-US"/>
        </w:rPr>
        <w:t xml:space="preserve">e-mail: </w:t>
      </w:r>
      <w:hyperlink r:id="rId8" w:history="1">
        <w:r w:rsidRPr="0041345D">
          <w:rPr>
            <w:rFonts w:asciiTheme="minorHAnsi" w:eastAsiaTheme="minorHAnsi" w:hAnsiTheme="minorHAnsi" w:cstheme="minorBidi"/>
            <w:color w:val="0000FF" w:themeColor="hyperlink"/>
            <w:u w:val="single"/>
            <w:lang w:eastAsia="en-US"/>
          </w:rPr>
          <w:t>bytomodrzanski@bytomodrzanski.pl</w:t>
        </w:r>
      </w:hyperlink>
    </w:p>
    <w:p w:rsidR="009D0521" w:rsidRDefault="009D0521" w:rsidP="00995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1345D" w:rsidRDefault="0041345D" w:rsidP="00995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1345D" w:rsidRPr="0041345D" w:rsidRDefault="0041345D" w:rsidP="0041345D">
      <w:pP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41345D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Z A W I A D O M I E N I E </w:t>
      </w:r>
    </w:p>
    <w:p w:rsidR="0041345D" w:rsidRPr="0041345D" w:rsidRDefault="0041345D" w:rsidP="0041345D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41345D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O UNIEWAŻNIENIU POSTĘPOWANIA O UDZIELENIE ZAMÓWIENIA PUBLICZNEGO</w:t>
      </w:r>
    </w:p>
    <w:p w:rsidR="0041345D" w:rsidRPr="0041345D" w:rsidRDefault="0041345D" w:rsidP="0041345D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41345D" w:rsidRPr="0041345D" w:rsidRDefault="0041345D" w:rsidP="0041345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41345D" w:rsidRPr="0041345D" w:rsidRDefault="0041345D" w:rsidP="0041345D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Zamawiający informuje, iż działając na podstawie art. 93 ust. 1 pkt 1 ustawy z dnia 29.01.2004 r. Prawo zamówień publicznych (tj. Dz.U. z 2017 r., poz. 1579 ze zm.) unieważnia postępowanie o udzielenie zamówienia publicznego w trybie przetargu nieograniczonego pn. </w:t>
      </w:r>
      <w:r w:rsidRPr="0041345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„</w:t>
      </w:r>
      <w:r w:rsidR="00F0156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Ochrona Obszaru Natura 2000 –</w:t>
      </w:r>
      <w:bookmarkStart w:id="0" w:name="_GoBack"/>
      <w:bookmarkEnd w:id="0"/>
      <w:r w:rsidR="00F0156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Gmina Bytom Odrzański – Opracowanie dokumentacji projektowo-kosztorysowej obejmującej wiaty: edukacyjną, punkt koncentracji ruchu turystycznego i przystanek edukacyjny</w:t>
      </w:r>
      <w:r w:rsidRPr="0041345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”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>, ponieważ nie złożono żadnej oferty niepodlegającej odrzuceniu.</w:t>
      </w:r>
    </w:p>
    <w:p w:rsidR="0041345D" w:rsidRPr="0041345D" w:rsidRDefault="0041345D" w:rsidP="0041345D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Zgodnie z dyspozycją ww. przepisu post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ę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>powanie o udzielenie zamówienia publicznego unieważnia się, jeżeli nie złożono żadnej oferty niepodlegającej odrzuceniu.</w:t>
      </w:r>
    </w:p>
    <w:p w:rsidR="0041345D" w:rsidRPr="0041345D" w:rsidRDefault="0041345D" w:rsidP="0041345D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W przedmiotowym postępowaniu w wyznaczonym terminie tj. do dnia 2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7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lutego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201</w:t>
      </w:r>
      <w:r w:rsidR="00F01567">
        <w:rPr>
          <w:rFonts w:asciiTheme="minorHAnsi" w:eastAsiaTheme="minorHAnsi" w:hAnsiTheme="minorHAnsi" w:cstheme="minorBidi"/>
          <w:sz w:val="28"/>
          <w:szCs w:val="28"/>
          <w:lang w:eastAsia="en-US"/>
        </w:rPr>
        <w:t>8</w:t>
      </w:r>
      <w:r w:rsidRPr="0041345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r. do godz. 9.30 nie wpłynęła żadna oferta niepodlegająca odrzuceniu. Mając powyższe na względzie należy uznać, iż zachodzi przesłanka unieważnienia postępowania na ww. podstawie prawnej.</w:t>
      </w:r>
    </w:p>
    <w:p w:rsidR="0041345D" w:rsidRPr="0041345D" w:rsidRDefault="0041345D" w:rsidP="0041345D">
      <w:pPr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1345D" w:rsidRPr="0041345D" w:rsidRDefault="0041345D" w:rsidP="0041345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345D" w:rsidRPr="0041345D" w:rsidRDefault="0041345D" w:rsidP="0041345D">
      <w:pPr>
        <w:spacing w:after="200" w:line="276" w:lineRule="auto"/>
        <w:ind w:left="3540"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  <w:r w:rsidRPr="0041345D">
        <w:rPr>
          <w:rFonts w:asciiTheme="minorHAnsi" w:eastAsiaTheme="minorHAnsi" w:hAnsiTheme="minorHAnsi" w:cstheme="minorBidi"/>
          <w:b/>
          <w:i/>
          <w:lang w:eastAsia="en-US"/>
        </w:rPr>
        <w:t>BURMISTRZ BYTOMIA ODRZAŃSKIEGO</w:t>
      </w:r>
    </w:p>
    <w:p w:rsidR="0041345D" w:rsidRPr="0041345D" w:rsidRDefault="0041345D" w:rsidP="0041345D">
      <w:pPr>
        <w:spacing w:after="200" w:line="276" w:lineRule="auto"/>
        <w:ind w:left="3540"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  <w:r w:rsidRPr="0041345D">
        <w:rPr>
          <w:rFonts w:asciiTheme="minorHAnsi" w:eastAsiaTheme="minorHAnsi" w:hAnsiTheme="minorHAnsi" w:cstheme="minorBidi"/>
          <w:b/>
          <w:i/>
          <w:lang w:eastAsia="en-US"/>
        </w:rPr>
        <w:t>(-) JACEK SAUTER</w:t>
      </w:r>
    </w:p>
    <w:p w:rsidR="0041345D" w:rsidRDefault="0041345D" w:rsidP="00995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41345D" w:rsidSect="002E2AD0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48" w:rsidRDefault="00BB0548" w:rsidP="00CF553E">
      <w:r>
        <w:separator/>
      </w:r>
    </w:p>
  </w:endnote>
  <w:endnote w:type="continuationSeparator" w:id="0">
    <w:p w:rsidR="00BB0548" w:rsidRDefault="00BB0548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E30689B" wp14:editId="222A0789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6FC499" wp14:editId="77D5F367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E79DBE" wp14:editId="019B6E73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E8DEE2" wp14:editId="7ABB6B47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0F6CAC" wp14:editId="01C8A8ED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48" w:rsidRDefault="00BB0548" w:rsidP="00CF553E">
      <w:r>
        <w:separator/>
      </w:r>
    </w:p>
  </w:footnote>
  <w:footnote w:type="continuationSeparator" w:id="0">
    <w:p w:rsidR="00BB0548" w:rsidRDefault="00BB0548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644DF"/>
    <w:rsid w:val="000C376E"/>
    <w:rsid w:val="000E5F1B"/>
    <w:rsid w:val="000E64C2"/>
    <w:rsid w:val="000E6E1B"/>
    <w:rsid w:val="00114EE1"/>
    <w:rsid w:val="00133A39"/>
    <w:rsid w:val="001843CB"/>
    <w:rsid w:val="002362BE"/>
    <w:rsid w:val="002E2AD0"/>
    <w:rsid w:val="00310B26"/>
    <w:rsid w:val="00331637"/>
    <w:rsid w:val="003618DC"/>
    <w:rsid w:val="003A2269"/>
    <w:rsid w:val="0041345D"/>
    <w:rsid w:val="004263D5"/>
    <w:rsid w:val="00427950"/>
    <w:rsid w:val="00431D41"/>
    <w:rsid w:val="00495434"/>
    <w:rsid w:val="004E70A4"/>
    <w:rsid w:val="005045AD"/>
    <w:rsid w:val="00575CAC"/>
    <w:rsid w:val="00594D2E"/>
    <w:rsid w:val="00617632"/>
    <w:rsid w:val="00651873"/>
    <w:rsid w:val="0065764F"/>
    <w:rsid w:val="00673123"/>
    <w:rsid w:val="0069384F"/>
    <w:rsid w:val="006E5EAF"/>
    <w:rsid w:val="007139ED"/>
    <w:rsid w:val="00717343"/>
    <w:rsid w:val="00763E88"/>
    <w:rsid w:val="007E7A0F"/>
    <w:rsid w:val="00800A2C"/>
    <w:rsid w:val="008A3A16"/>
    <w:rsid w:val="008E0C13"/>
    <w:rsid w:val="008E1974"/>
    <w:rsid w:val="00982A8C"/>
    <w:rsid w:val="009952B9"/>
    <w:rsid w:val="009D0521"/>
    <w:rsid w:val="00A102AA"/>
    <w:rsid w:val="00B070EC"/>
    <w:rsid w:val="00B643A5"/>
    <w:rsid w:val="00B860DE"/>
    <w:rsid w:val="00BB0548"/>
    <w:rsid w:val="00BB15BA"/>
    <w:rsid w:val="00BE0349"/>
    <w:rsid w:val="00BF06D6"/>
    <w:rsid w:val="00C24CF7"/>
    <w:rsid w:val="00C91846"/>
    <w:rsid w:val="00CB20FE"/>
    <w:rsid w:val="00CF553E"/>
    <w:rsid w:val="00D202F6"/>
    <w:rsid w:val="00D97170"/>
    <w:rsid w:val="00DF6956"/>
    <w:rsid w:val="00E55612"/>
    <w:rsid w:val="00E678B3"/>
    <w:rsid w:val="00E7097E"/>
    <w:rsid w:val="00E715B8"/>
    <w:rsid w:val="00E73010"/>
    <w:rsid w:val="00E841DD"/>
    <w:rsid w:val="00E95C79"/>
    <w:rsid w:val="00EE300D"/>
    <w:rsid w:val="00F01567"/>
    <w:rsid w:val="00F14500"/>
    <w:rsid w:val="00F270C7"/>
    <w:rsid w:val="00F456FF"/>
    <w:rsid w:val="00F71F9F"/>
    <w:rsid w:val="00FA2701"/>
    <w:rsid w:val="00FC5130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76</cp:revision>
  <cp:lastPrinted>2018-03-01T06:37:00Z</cp:lastPrinted>
  <dcterms:created xsi:type="dcterms:W3CDTF">2017-07-14T09:37:00Z</dcterms:created>
  <dcterms:modified xsi:type="dcterms:W3CDTF">2018-03-01T06:37:00Z</dcterms:modified>
</cp:coreProperties>
</file>